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FFD" w:rsidRPr="00D66FFD" w:rsidRDefault="00D66FFD" w:rsidP="00D66FFD">
      <w:pPr>
        <w:shd w:val="clear" w:color="auto" w:fill="FFFFFF"/>
        <w:spacing w:after="0" w:line="508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ru-RU"/>
        </w:rPr>
      </w:pPr>
      <w:proofErr w:type="spellStart"/>
      <w:r w:rsidRPr="00D66FFD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ru-RU"/>
        </w:rPr>
        <w:t>КоАП</w:t>
      </w:r>
      <w:proofErr w:type="spellEnd"/>
      <w:r w:rsidRPr="00D66FFD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ru-RU"/>
        </w:rPr>
        <w:t xml:space="preserve"> РФ Статья 5.35. 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</w:p>
    <w:p w:rsidR="00D66FFD" w:rsidRPr="00D66FFD" w:rsidRDefault="00D66FFD" w:rsidP="00D66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anchor="dst100016" w:history="1">
        <w:r w:rsidRPr="00D66FFD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1</w:t>
        </w:r>
      </w:hyperlink>
      <w:r w:rsidRPr="00D66FF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Неисполнение или ненадлежащее исполнение родителями или иными </w:t>
      </w:r>
      <w:hyperlink r:id="rId5" w:anchor="dst100004" w:history="1">
        <w:r w:rsidRPr="00D66FFD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законными представителями</w:t>
        </w:r>
      </w:hyperlink>
      <w:r w:rsidRPr="00D66FF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несовершеннолетних </w:t>
      </w:r>
      <w:hyperlink r:id="rId6" w:history="1">
        <w:r w:rsidRPr="00D66FFD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обязанностей</w:t>
        </w:r>
      </w:hyperlink>
      <w:r w:rsidRPr="00D66FF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содержанию, воспитанию, обучению, защите прав и интересов несовершеннолетних -</w:t>
      </w:r>
    </w:p>
    <w:p w:rsidR="00D66FFD" w:rsidRPr="00D66FFD" w:rsidRDefault="00D66FFD" w:rsidP="00D66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предупреждение или наложение административного штрафа в размере от ста до пятисот рублей.</w:t>
      </w:r>
    </w:p>
    <w:p w:rsidR="00D66FFD" w:rsidRPr="00D66FFD" w:rsidRDefault="00D66FFD" w:rsidP="00D66FFD">
      <w:pPr>
        <w:shd w:val="clear" w:color="auto" w:fill="FFFFFF"/>
        <w:spacing w:before="237" w:after="0" w:line="407" w:lineRule="atLeast"/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</w:pPr>
      <w:r w:rsidRPr="00D66FFD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>(</w:t>
      </w:r>
      <w:proofErr w:type="gramStart"/>
      <w:r w:rsidRPr="00D66FFD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>в</w:t>
      </w:r>
      <w:proofErr w:type="gramEnd"/>
      <w:r w:rsidRPr="00D66FFD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 xml:space="preserve"> ред. Федерального </w:t>
      </w:r>
      <w:hyperlink r:id="rId7" w:anchor="dst100073" w:history="1">
        <w:r w:rsidRPr="00D66FFD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закона</w:t>
        </w:r>
      </w:hyperlink>
      <w:r w:rsidRPr="00D66FFD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> от 22.06.2007 N 116-ФЗ)</w:t>
      </w:r>
    </w:p>
    <w:p w:rsidR="00D66FFD" w:rsidRPr="00D66FFD" w:rsidRDefault="00D66FFD" w:rsidP="00D66FFD">
      <w:pPr>
        <w:shd w:val="clear" w:color="auto" w:fill="FFFFFF"/>
        <w:spacing w:before="237" w:after="0" w:line="407" w:lineRule="atLeast"/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</w:pPr>
      <w:r w:rsidRPr="00D66FFD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>(</w:t>
      </w:r>
      <w:proofErr w:type="gramStart"/>
      <w:r w:rsidRPr="00D66FFD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>см</w:t>
      </w:r>
      <w:proofErr w:type="gramEnd"/>
      <w:r w:rsidRPr="00D66FFD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>. текст в предыдущей </w:t>
      </w:r>
      <w:hyperlink r:id="rId8" w:history="1">
        <w:r w:rsidRPr="00D66FFD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редакции</w:t>
        </w:r>
      </w:hyperlink>
      <w:r w:rsidRPr="00D66FFD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>)</w:t>
      </w:r>
    </w:p>
    <w:p w:rsidR="00D66FFD" w:rsidRPr="00D66FFD" w:rsidRDefault="00D66FFD" w:rsidP="00D66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D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родителями или иными законными представителями несовершеннолетних прав и интересов несовершеннолетних, выразившееся в лишении их </w:t>
      </w:r>
      <w:hyperlink r:id="rId9" w:anchor="dst100249" w:history="1">
        <w:r w:rsidRPr="00D66FFD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права</w:t>
        </w:r>
      </w:hyperlink>
      <w:r w:rsidRPr="00D66FF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общение с родителями или близкими родственниками, если такое общение не противоречит интересам детей, в намеренном сокрытии места нахождения детей помимо их воли, в неисполнении судебного решения об определении места жительства детей, в том числе судебного решения об определении места жительства детей на период</w:t>
      </w:r>
      <w:proofErr w:type="gramEnd"/>
      <w:r w:rsidRPr="00D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вступления в законную силу судебного решения об определении их места жительства,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интересов, -</w:t>
      </w:r>
      <w:proofErr w:type="gramEnd"/>
    </w:p>
    <w:p w:rsidR="00D66FFD" w:rsidRPr="00D66FFD" w:rsidRDefault="00D66FFD" w:rsidP="00D66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наложение административного штрафа в размере от двух тысяч до трех тысяч рублей.</w:t>
      </w:r>
    </w:p>
    <w:p w:rsidR="00D66FFD" w:rsidRPr="00D66FFD" w:rsidRDefault="00D66FFD" w:rsidP="00D66FFD">
      <w:pPr>
        <w:shd w:val="clear" w:color="auto" w:fill="FFFFFF"/>
        <w:spacing w:before="237" w:after="0" w:line="407" w:lineRule="atLeast"/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</w:pPr>
      <w:r w:rsidRPr="00D66FFD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>(часть 2 введена Федеральным </w:t>
      </w:r>
      <w:hyperlink r:id="rId10" w:anchor="dst100017" w:history="1">
        <w:r w:rsidRPr="00D66FFD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законом</w:t>
        </w:r>
      </w:hyperlink>
      <w:r w:rsidRPr="00D66FFD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> от 04.05.2011 N 98-ФЗ)</w:t>
      </w:r>
    </w:p>
    <w:p w:rsidR="00D66FFD" w:rsidRPr="00D66FFD" w:rsidRDefault="00D66FFD" w:rsidP="00D66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F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Повторное совершение административного правонарушения, предусмотренного </w:t>
      </w:r>
      <w:hyperlink r:id="rId11" w:anchor="dst2616" w:history="1">
        <w:r w:rsidRPr="00D66FFD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частью 2</w:t>
        </w:r>
      </w:hyperlink>
      <w:r w:rsidRPr="00D66FF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настоящей статьи, -</w:t>
      </w:r>
    </w:p>
    <w:p w:rsidR="00D66FFD" w:rsidRPr="00D66FFD" w:rsidRDefault="00D66FFD" w:rsidP="00D66FFD">
      <w:pPr>
        <w:shd w:val="clear" w:color="auto" w:fill="FFFFFF"/>
        <w:spacing w:before="237" w:after="0" w:line="407" w:lineRule="atLeast"/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</w:pPr>
      <w:r w:rsidRPr="00D66FFD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>(в ред. Федерального </w:t>
      </w:r>
      <w:hyperlink r:id="rId12" w:anchor="dst100024" w:history="1">
        <w:r w:rsidRPr="00D66FFD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закона</w:t>
        </w:r>
      </w:hyperlink>
      <w:r w:rsidRPr="00D66FFD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> от 23.07.2013 N 196-ФЗ)</w:t>
      </w:r>
    </w:p>
    <w:p w:rsidR="00D66FFD" w:rsidRPr="00D66FFD" w:rsidRDefault="00D66FFD" w:rsidP="00D66FFD">
      <w:pPr>
        <w:shd w:val="clear" w:color="auto" w:fill="FFFFFF"/>
        <w:spacing w:before="237" w:after="0" w:line="407" w:lineRule="atLeast"/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</w:pPr>
      <w:r w:rsidRPr="00D66FFD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>(</w:t>
      </w:r>
      <w:proofErr w:type="gramStart"/>
      <w:r w:rsidRPr="00D66FFD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>см</w:t>
      </w:r>
      <w:proofErr w:type="gramEnd"/>
      <w:r w:rsidRPr="00D66FFD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>. текст в предыдущей </w:t>
      </w:r>
      <w:hyperlink r:id="rId13" w:history="1">
        <w:r w:rsidRPr="00D66FFD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редакции</w:t>
        </w:r>
      </w:hyperlink>
      <w:r w:rsidRPr="00D66FFD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>)</w:t>
      </w:r>
    </w:p>
    <w:p w:rsidR="00D66FFD" w:rsidRPr="00D66FFD" w:rsidRDefault="00D66FFD" w:rsidP="00D66FFD">
      <w:pPr>
        <w:shd w:val="clear" w:color="auto" w:fill="FFFFFF"/>
        <w:spacing w:before="237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D66FFD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влечет наложение административного штрафа в размере от четырех тысяч до пяти тысяч рублей или административный арест на срок до пяти суток.</w:t>
      </w:r>
    </w:p>
    <w:p w:rsidR="00D66FFD" w:rsidRPr="00D66FFD" w:rsidRDefault="00D66FFD" w:rsidP="00D66FFD">
      <w:pPr>
        <w:shd w:val="clear" w:color="auto" w:fill="FFFFFF"/>
        <w:spacing w:before="237" w:after="0" w:line="407" w:lineRule="atLeast"/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</w:pPr>
      <w:r w:rsidRPr="00D66FFD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>(часть 3 введена Федеральным </w:t>
      </w:r>
      <w:hyperlink r:id="rId14" w:anchor="dst100020" w:history="1">
        <w:r w:rsidRPr="00D66FFD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законом</w:t>
        </w:r>
      </w:hyperlink>
      <w:r w:rsidRPr="00D66FFD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> от 04.05.2011 N 98-ФЗ)</w:t>
      </w:r>
    </w:p>
    <w:p w:rsidR="00DC7520" w:rsidRDefault="00DC7520"/>
    <w:sectPr w:rsidR="00DC7520" w:rsidSect="00DC7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66FFD"/>
    <w:rsid w:val="00D66FFD"/>
    <w:rsid w:val="00DC7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6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66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6F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1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4661/8c909d7721021e06a0cd78ded36d20014e532670/" TargetMode="External"/><Relationship Id="rId13" Type="http://schemas.openxmlformats.org/officeDocument/2006/relationships/hyperlink" Target="https://www.consultant.ru/document/cons_doc_LAW_34661/8c909d7721021e06a0cd78ded36d20014e53267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388925/3d0cac60971a511280cbba229d9b6329c07731f7/" TargetMode="External"/><Relationship Id="rId12" Type="http://schemas.openxmlformats.org/officeDocument/2006/relationships/hyperlink" Target="https://www.consultant.ru/document/cons_doc_LAW_173823/3d0cac60971a511280cbba229d9b6329c07731f7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34661/8c909d7721021e06a0cd78ded36d20014e532670/" TargetMode="External"/><Relationship Id="rId11" Type="http://schemas.openxmlformats.org/officeDocument/2006/relationships/hyperlink" Target="https://www.consultant.ru/document/cons_doc_LAW_435005/8c909d7721021e06a0cd78ded36d20014e532670/" TargetMode="External"/><Relationship Id="rId5" Type="http://schemas.openxmlformats.org/officeDocument/2006/relationships/hyperlink" Target="https://www.consultant.ru/document/cons_doc_LAW_99661/dc0b9959ca27fba1add9a97f0ae4a81af29efc9d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consultant.ru/document/cons_doc_LAW_113657/b004fed0b70d0f223e4a81f8ad6cd92af90a7e3b/" TargetMode="External"/><Relationship Id="rId4" Type="http://schemas.openxmlformats.org/officeDocument/2006/relationships/hyperlink" Target="https://www.consultant.ru/document/cons_doc_LAW_113657/b004fed0b70d0f223e4a81f8ad6cd92af90a7e3b/" TargetMode="External"/><Relationship Id="rId9" Type="http://schemas.openxmlformats.org/officeDocument/2006/relationships/hyperlink" Target="https://www.consultant.ru/document/cons_doc_LAW_453308/000fe367056b40f42b1f297bafdcd874f5f7d448/" TargetMode="External"/><Relationship Id="rId14" Type="http://schemas.openxmlformats.org/officeDocument/2006/relationships/hyperlink" Target="https://www.consultant.ru/document/cons_doc_LAW_113657/b004fed0b70d0f223e4a81f8ad6cd92af90a7e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2023-09-11T08:42:00Z</dcterms:created>
  <dcterms:modified xsi:type="dcterms:W3CDTF">2023-09-11T08:42:00Z</dcterms:modified>
</cp:coreProperties>
</file>